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32" w:rsidRPr="006614DD" w:rsidRDefault="00E87432" w:rsidP="00E87432">
      <w:pPr>
        <w:jc w:val="center"/>
        <w:rPr>
          <w:rFonts w:ascii="Georgia" w:hAnsi="Georgia"/>
          <w:b/>
          <w:sz w:val="44"/>
          <w:szCs w:val="44"/>
        </w:rPr>
      </w:pPr>
      <w:r w:rsidRPr="006614DD">
        <w:rPr>
          <w:rFonts w:ascii="Georgia" w:hAnsi="Georgia"/>
          <w:b/>
          <w:sz w:val="44"/>
          <w:szCs w:val="44"/>
        </w:rPr>
        <w:t>Eighth Grade Language Arts Syllabus</w:t>
      </w:r>
    </w:p>
    <w:p w:rsidR="00E87432" w:rsidRPr="006614DD" w:rsidRDefault="00BF140A" w:rsidP="00E87432">
      <w:pPr>
        <w:jc w:val="center"/>
        <w:rPr>
          <w:rFonts w:ascii="Georgia" w:hAnsi="Georgia"/>
          <w:b/>
          <w:sz w:val="28"/>
          <w:szCs w:val="28"/>
        </w:rPr>
      </w:pPr>
      <w:r w:rsidRPr="006614DD">
        <w:rPr>
          <w:rFonts w:ascii="Georgia" w:hAnsi="Georgia"/>
          <w:b/>
          <w:sz w:val="28"/>
          <w:szCs w:val="28"/>
        </w:rPr>
        <w:t xml:space="preserve">Ms. Harrington – </w:t>
      </w:r>
      <w:hyperlink r:id="rId9" w:history="1">
        <w:r w:rsidRPr="006614DD">
          <w:rPr>
            <w:rStyle w:val="Hyperlink"/>
            <w:rFonts w:ascii="Georgia" w:hAnsi="Georgia"/>
            <w:b/>
            <w:sz w:val="28"/>
            <w:szCs w:val="28"/>
          </w:rPr>
          <w:t>amy.harrington@ppsd.org</w:t>
        </w:r>
      </w:hyperlink>
    </w:p>
    <w:p w:rsidR="006614DD" w:rsidRPr="006614DD" w:rsidRDefault="006614DD" w:rsidP="005C73E6">
      <w:pPr>
        <w:jc w:val="center"/>
        <w:rPr>
          <w:rFonts w:ascii="Georgia" w:hAnsi="Georgia"/>
          <w:b/>
          <w:sz w:val="28"/>
          <w:szCs w:val="28"/>
        </w:rPr>
      </w:pPr>
    </w:p>
    <w:p w:rsidR="0026356E" w:rsidRPr="006614DD" w:rsidRDefault="0026356E" w:rsidP="008821B7">
      <w:pPr>
        <w:rPr>
          <w:rFonts w:ascii="Georgia" w:hAnsi="Georgia"/>
          <w:b/>
          <w:u w:val="single"/>
        </w:rPr>
      </w:pPr>
    </w:p>
    <w:p w:rsidR="008635F0" w:rsidRPr="006614DD" w:rsidRDefault="002F5F8A" w:rsidP="008635F0">
      <w:pPr>
        <w:rPr>
          <w:rFonts w:ascii="Georgia" w:hAnsi="Georgia"/>
          <w:b/>
          <w:u w:val="single"/>
        </w:rPr>
      </w:pPr>
      <w:r w:rsidRPr="006614DD">
        <w:rPr>
          <w:rFonts w:ascii="Georgia" w:hAnsi="Georgia"/>
          <w:b/>
          <w:u w:val="single"/>
        </w:rPr>
        <w:t>Course Description</w:t>
      </w:r>
    </w:p>
    <w:p w:rsidR="008635F0" w:rsidRDefault="00E87A65" w:rsidP="00FE22C2">
      <w:pPr>
        <w:rPr>
          <w:rFonts w:ascii="Georgia" w:hAnsi="Georgia"/>
        </w:rPr>
      </w:pPr>
      <w:r w:rsidRPr="006614DD">
        <w:rPr>
          <w:rFonts w:ascii="Georgia" w:hAnsi="Georgia"/>
        </w:rPr>
        <w:t xml:space="preserve">The eighth grade </w:t>
      </w:r>
      <w:r w:rsidR="00BF140A" w:rsidRPr="006614DD">
        <w:rPr>
          <w:rFonts w:ascii="Georgia" w:hAnsi="Georgia"/>
        </w:rPr>
        <w:t>language a</w:t>
      </w:r>
      <w:r w:rsidRPr="006614DD">
        <w:rPr>
          <w:rFonts w:ascii="Georgia" w:hAnsi="Georgia"/>
        </w:rPr>
        <w:t xml:space="preserve">rts </w:t>
      </w:r>
      <w:r w:rsidR="004438A6" w:rsidRPr="006614DD">
        <w:rPr>
          <w:rFonts w:ascii="Georgia" w:hAnsi="Georgia"/>
        </w:rPr>
        <w:t xml:space="preserve">curriculum </w:t>
      </w:r>
      <w:r w:rsidR="008A1D5B" w:rsidRPr="006614DD">
        <w:rPr>
          <w:rFonts w:ascii="Georgia" w:hAnsi="Georgia"/>
        </w:rPr>
        <w:t>stems from</w:t>
      </w:r>
      <w:r w:rsidR="007B019A" w:rsidRPr="006614DD">
        <w:rPr>
          <w:rFonts w:ascii="Georgia" w:hAnsi="Georgia"/>
        </w:rPr>
        <w:t xml:space="preserve"> </w:t>
      </w:r>
      <w:proofErr w:type="spellStart"/>
      <w:r w:rsidR="004438A6" w:rsidRPr="006614DD">
        <w:rPr>
          <w:rStyle w:val="backcompat2"/>
          <w:rFonts w:ascii="Georgia" w:hAnsi="Georgia"/>
          <w:iCs/>
          <w:color w:val="333333"/>
          <w:szCs w:val="20"/>
        </w:rPr>
        <w:t>SpringBoard</w:t>
      </w:r>
      <w:proofErr w:type="spellEnd"/>
      <w:r w:rsidR="004438A6" w:rsidRPr="006614DD">
        <w:rPr>
          <w:rStyle w:val="backcompat2"/>
          <w:rFonts w:ascii="Georgia" w:hAnsi="Georgia"/>
          <w:iCs/>
          <w:color w:val="333333"/>
          <w:szCs w:val="20"/>
        </w:rPr>
        <w:t xml:space="preserve">, the </w:t>
      </w:r>
      <w:r w:rsidR="004438A6" w:rsidRPr="006614DD">
        <w:rPr>
          <w:rStyle w:val="backcompat2"/>
          <w:rFonts w:ascii="Georgia" w:hAnsi="Georgia"/>
          <w:color w:val="333333"/>
          <w:szCs w:val="20"/>
        </w:rPr>
        <w:t>College Board’s official Pre-AP program.</w:t>
      </w:r>
      <w:r w:rsidR="008A1D5B" w:rsidRPr="006614DD">
        <w:rPr>
          <w:rStyle w:val="backcompat2"/>
          <w:rFonts w:ascii="Georgia" w:hAnsi="Georgia"/>
          <w:color w:val="333333"/>
          <w:szCs w:val="20"/>
        </w:rPr>
        <w:t xml:space="preserve"> </w:t>
      </w:r>
      <w:r w:rsidR="004438A6" w:rsidRPr="006614DD">
        <w:rPr>
          <w:rFonts w:ascii="Georgia" w:hAnsi="Georgia"/>
        </w:rPr>
        <w:t>R</w:t>
      </w:r>
      <w:r w:rsidR="00735FD1" w:rsidRPr="006614DD">
        <w:rPr>
          <w:rFonts w:ascii="Georgia" w:hAnsi="Georgia"/>
        </w:rPr>
        <w:t>eading, writing, speaking, listening</w:t>
      </w:r>
      <w:r w:rsidR="0068332F" w:rsidRPr="006614DD">
        <w:rPr>
          <w:rFonts w:ascii="Georgia" w:hAnsi="Georgia"/>
        </w:rPr>
        <w:t>, and collaborative strategies</w:t>
      </w:r>
      <w:r w:rsidR="004438A6" w:rsidRPr="006614DD">
        <w:rPr>
          <w:rFonts w:ascii="Georgia" w:hAnsi="Georgia"/>
        </w:rPr>
        <w:t xml:space="preserve"> are used purposefully</w:t>
      </w:r>
      <w:r w:rsidR="008A1D5B" w:rsidRPr="006614DD">
        <w:rPr>
          <w:rFonts w:ascii="Georgia" w:hAnsi="Georgia"/>
        </w:rPr>
        <w:t xml:space="preserve"> </w:t>
      </w:r>
      <w:r w:rsidR="0068332F" w:rsidRPr="006614DD">
        <w:rPr>
          <w:rFonts w:ascii="Georgia" w:hAnsi="Georgia"/>
        </w:rPr>
        <w:t>to build knowledge and skills and to help students become independent readers, write</w:t>
      </w:r>
      <w:r w:rsidR="00E450BE" w:rsidRPr="006614DD">
        <w:rPr>
          <w:rFonts w:ascii="Georgia" w:hAnsi="Georgia"/>
        </w:rPr>
        <w:t xml:space="preserve">rs, and thinkers. </w:t>
      </w:r>
    </w:p>
    <w:p w:rsidR="006614DD" w:rsidRPr="006614DD" w:rsidRDefault="006614DD" w:rsidP="00FE22C2">
      <w:pPr>
        <w:rPr>
          <w:rFonts w:ascii="Georgia" w:hAnsi="Georgia"/>
        </w:rPr>
      </w:pPr>
    </w:p>
    <w:p w:rsidR="0068332F" w:rsidRPr="006614DD" w:rsidRDefault="0068332F" w:rsidP="00FE22C2">
      <w:pPr>
        <w:rPr>
          <w:rFonts w:ascii="Georgia" w:hAnsi="Georgia"/>
          <w:b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320"/>
      </w:tblGrid>
      <w:tr w:rsidR="00E87A65" w:rsidRPr="006614DD" w:rsidTr="00E2023E">
        <w:tc>
          <w:tcPr>
            <w:tcW w:w="2628" w:type="dxa"/>
          </w:tcPr>
          <w:p w:rsidR="00E87A65" w:rsidRPr="006614DD" w:rsidRDefault="00E87A65" w:rsidP="00E2023E">
            <w:pPr>
              <w:jc w:val="center"/>
              <w:rPr>
                <w:rFonts w:ascii="Georgia" w:hAnsi="Georgia"/>
                <w:b/>
              </w:rPr>
            </w:pPr>
            <w:r w:rsidRPr="006614DD">
              <w:rPr>
                <w:rFonts w:ascii="Georgia" w:hAnsi="Georgia"/>
                <w:b/>
              </w:rPr>
              <w:t>Unit</w:t>
            </w:r>
          </w:p>
        </w:tc>
        <w:tc>
          <w:tcPr>
            <w:tcW w:w="3240" w:type="dxa"/>
          </w:tcPr>
          <w:p w:rsidR="00E87A65" w:rsidRPr="006614DD" w:rsidRDefault="00E87A65" w:rsidP="00E2023E">
            <w:pPr>
              <w:jc w:val="center"/>
              <w:rPr>
                <w:rFonts w:ascii="Georgia" w:hAnsi="Georgia"/>
                <w:b/>
              </w:rPr>
            </w:pPr>
            <w:r w:rsidRPr="006614DD">
              <w:rPr>
                <w:rFonts w:ascii="Georgia" w:hAnsi="Georgia"/>
                <w:b/>
              </w:rPr>
              <w:t>Texts</w:t>
            </w:r>
          </w:p>
        </w:tc>
        <w:tc>
          <w:tcPr>
            <w:tcW w:w="4320" w:type="dxa"/>
          </w:tcPr>
          <w:p w:rsidR="00E87A65" w:rsidRPr="006614DD" w:rsidRDefault="00E87A65" w:rsidP="00E2023E">
            <w:pPr>
              <w:jc w:val="center"/>
              <w:rPr>
                <w:rFonts w:ascii="Georgia" w:hAnsi="Georgia"/>
                <w:b/>
              </w:rPr>
            </w:pPr>
            <w:r w:rsidRPr="006614DD">
              <w:rPr>
                <w:rFonts w:ascii="Georgia" w:hAnsi="Georgia"/>
                <w:b/>
              </w:rPr>
              <w:t>Embedded Assessments</w:t>
            </w:r>
          </w:p>
        </w:tc>
      </w:tr>
      <w:tr w:rsidR="00E87A65" w:rsidRPr="006614DD" w:rsidTr="00E2023E">
        <w:tc>
          <w:tcPr>
            <w:tcW w:w="2628" w:type="dxa"/>
          </w:tcPr>
          <w:p w:rsidR="0037685F" w:rsidRPr="006614DD" w:rsidRDefault="00E87A65" w:rsidP="00735FD1">
            <w:p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 xml:space="preserve">Unit 1:  </w:t>
            </w:r>
            <w:r w:rsidR="00735FD1" w:rsidRPr="006614DD">
              <w:rPr>
                <w:rFonts w:ascii="Georgia" w:hAnsi="Georgia"/>
              </w:rPr>
              <w:t>The Challenge of Heroism</w:t>
            </w:r>
            <w:r w:rsidR="003C21A7">
              <w:rPr>
                <w:rFonts w:ascii="Georgia" w:hAnsi="Georgia"/>
                <w:noProof/>
              </w:rPr>
              <w:drawing>
                <wp:inline distT="0" distB="0" distL="0" distR="0">
                  <wp:extent cx="782242" cy="695325"/>
                  <wp:effectExtent l="0" t="0" r="0" b="0"/>
                  <wp:docPr id="2" name="Picture 2" descr="C:\Users\aharrington\AppData\Local\Microsoft\Windows\Temporary Internet Files\Content.IE5\AAAWE9GI\image-hero-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harrington\AppData\Local\Microsoft\Windows\Temporary Internet Files\Content.IE5\AAAWE9GI\image-hero-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54" cy="70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FD1" w:rsidRPr="006614DD" w:rsidRDefault="00735FD1" w:rsidP="00735FD1">
            <w:pPr>
              <w:rPr>
                <w:rFonts w:ascii="Georgia" w:hAnsi="Georgia"/>
              </w:rPr>
            </w:pPr>
          </w:p>
          <w:p w:rsidR="00735FD1" w:rsidRPr="006614DD" w:rsidRDefault="00735FD1" w:rsidP="00735FD1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:rsidR="00E87A65" w:rsidRPr="006614DD" w:rsidRDefault="00897845" w:rsidP="002B4983">
            <w:p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 xml:space="preserve">Poetry, </w:t>
            </w:r>
            <w:r w:rsidR="00C41862" w:rsidRPr="006614DD">
              <w:rPr>
                <w:rFonts w:ascii="Georgia" w:hAnsi="Georgia"/>
              </w:rPr>
              <w:t xml:space="preserve">songs, </w:t>
            </w:r>
            <w:r w:rsidRPr="006614DD">
              <w:rPr>
                <w:rFonts w:ascii="Georgia" w:hAnsi="Georgia"/>
              </w:rPr>
              <w:t xml:space="preserve">essays, </w:t>
            </w:r>
            <w:r w:rsidR="00C41862" w:rsidRPr="006614DD">
              <w:rPr>
                <w:rFonts w:ascii="Georgia" w:hAnsi="Georgia"/>
              </w:rPr>
              <w:t xml:space="preserve">news </w:t>
            </w:r>
            <w:r w:rsidR="00E87A65" w:rsidRPr="006614DD">
              <w:rPr>
                <w:rFonts w:ascii="Georgia" w:hAnsi="Georgia"/>
              </w:rPr>
              <w:t xml:space="preserve">articles, </w:t>
            </w:r>
            <w:r w:rsidR="00735FD1" w:rsidRPr="006614DD">
              <w:rPr>
                <w:rFonts w:ascii="Georgia" w:hAnsi="Georgia"/>
              </w:rPr>
              <w:t xml:space="preserve">myths, </w:t>
            </w:r>
            <w:r w:rsidR="00E87A65" w:rsidRPr="006614DD">
              <w:rPr>
                <w:rFonts w:ascii="Georgia" w:hAnsi="Georgia"/>
              </w:rPr>
              <w:t>film clips</w:t>
            </w:r>
            <w:r w:rsidR="00C24C83" w:rsidRPr="006614DD">
              <w:rPr>
                <w:rFonts w:ascii="Georgia" w:hAnsi="Georgia"/>
              </w:rPr>
              <w:t>,</w:t>
            </w:r>
            <w:r w:rsidR="00C41862" w:rsidRPr="006614DD">
              <w:rPr>
                <w:rFonts w:ascii="Georgia" w:hAnsi="Georgia"/>
              </w:rPr>
              <w:t xml:space="preserve"> </w:t>
            </w:r>
            <w:r w:rsidR="00735FD1" w:rsidRPr="006614DD">
              <w:rPr>
                <w:rFonts w:ascii="Georgia" w:hAnsi="Georgia"/>
                <w:i/>
              </w:rPr>
              <w:t xml:space="preserve">The Giver </w:t>
            </w:r>
            <w:r w:rsidR="00735FD1" w:rsidRPr="006614DD">
              <w:rPr>
                <w:rFonts w:ascii="Georgia" w:hAnsi="Georgia"/>
              </w:rPr>
              <w:t>by Lois Lowry</w:t>
            </w:r>
          </w:p>
        </w:tc>
        <w:tc>
          <w:tcPr>
            <w:tcW w:w="4320" w:type="dxa"/>
          </w:tcPr>
          <w:p w:rsidR="00322F2C" w:rsidRPr="006614DD" w:rsidRDefault="002B4983" w:rsidP="00E2023E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 xml:space="preserve">Writing a </w:t>
            </w:r>
            <w:r w:rsidR="006614DD" w:rsidRPr="006614DD">
              <w:rPr>
                <w:rFonts w:ascii="Georgia" w:hAnsi="Georgia"/>
              </w:rPr>
              <w:t>Narrative</w:t>
            </w:r>
            <w:r w:rsidR="00C41862" w:rsidRPr="006614DD">
              <w:rPr>
                <w:rFonts w:ascii="Georgia" w:hAnsi="Georgia"/>
              </w:rPr>
              <w:t xml:space="preserve"> </w:t>
            </w:r>
            <w:r w:rsidR="00322F2C" w:rsidRPr="006614DD">
              <w:rPr>
                <w:rFonts w:ascii="Georgia" w:hAnsi="Georgia"/>
              </w:rPr>
              <w:t>Essay</w:t>
            </w:r>
            <w:r w:rsidR="00C41862" w:rsidRPr="006614DD">
              <w:rPr>
                <w:rFonts w:ascii="Georgia" w:hAnsi="Georgia"/>
              </w:rPr>
              <w:t xml:space="preserve"> </w:t>
            </w:r>
          </w:p>
          <w:p w:rsidR="00A535DB" w:rsidRPr="006614DD" w:rsidRDefault="002B4983" w:rsidP="002B4983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>Visualizing an Event in Jonas's Journey (Expository – Literary Analysis)</w:t>
            </w:r>
          </w:p>
        </w:tc>
      </w:tr>
      <w:tr w:rsidR="00E87A65" w:rsidRPr="006614DD" w:rsidTr="00E2023E">
        <w:tc>
          <w:tcPr>
            <w:tcW w:w="2628" w:type="dxa"/>
          </w:tcPr>
          <w:p w:rsidR="00E87A65" w:rsidRPr="006614DD" w:rsidRDefault="00E87A65" w:rsidP="00735FD1">
            <w:p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 xml:space="preserve">Unit 2:  </w:t>
            </w:r>
            <w:r w:rsidR="00735FD1" w:rsidRPr="006614DD">
              <w:rPr>
                <w:rFonts w:ascii="Georgia" w:hAnsi="Georgia"/>
              </w:rPr>
              <w:t>Real-Life Challenges</w:t>
            </w:r>
          </w:p>
        </w:tc>
        <w:tc>
          <w:tcPr>
            <w:tcW w:w="3240" w:type="dxa"/>
          </w:tcPr>
          <w:p w:rsidR="0037685F" w:rsidRPr="006614DD" w:rsidRDefault="002B4983" w:rsidP="008821B7">
            <w:p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 xml:space="preserve">Poetry, </w:t>
            </w:r>
            <w:r w:rsidR="008821B7" w:rsidRPr="006614DD">
              <w:rPr>
                <w:rFonts w:ascii="Georgia" w:hAnsi="Georgia"/>
              </w:rPr>
              <w:t>Informational</w:t>
            </w:r>
            <w:r w:rsidR="00FF751E" w:rsidRPr="006614DD">
              <w:rPr>
                <w:rFonts w:ascii="Georgia" w:hAnsi="Georgia"/>
              </w:rPr>
              <w:t xml:space="preserve"> texts</w:t>
            </w:r>
            <w:r w:rsidRPr="006614DD">
              <w:rPr>
                <w:rFonts w:ascii="Georgia" w:hAnsi="Georgia"/>
              </w:rPr>
              <w:t>: articles, letters, editorials</w:t>
            </w:r>
          </w:p>
        </w:tc>
        <w:tc>
          <w:tcPr>
            <w:tcW w:w="4320" w:type="dxa"/>
          </w:tcPr>
          <w:p w:rsidR="00400B5E" w:rsidRPr="006614DD" w:rsidRDefault="002B4983" w:rsidP="00FF751E">
            <w:pPr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>Writing about the Media</w:t>
            </w:r>
            <w:r w:rsidR="00C41862" w:rsidRPr="006614DD">
              <w:rPr>
                <w:rFonts w:ascii="Georgia" w:hAnsi="Georgia"/>
              </w:rPr>
              <w:t xml:space="preserve"> (</w:t>
            </w:r>
            <w:r w:rsidRPr="006614DD">
              <w:rPr>
                <w:rFonts w:ascii="Georgia" w:hAnsi="Georgia"/>
              </w:rPr>
              <w:t xml:space="preserve">Expository- </w:t>
            </w:r>
            <w:r w:rsidR="00C41862" w:rsidRPr="006614DD">
              <w:rPr>
                <w:rFonts w:ascii="Georgia" w:hAnsi="Georgia"/>
              </w:rPr>
              <w:t>Problem/Solution)</w:t>
            </w:r>
          </w:p>
          <w:p w:rsidR="00E87A65" w:rsidRPr="006614DD" w:rsidRDefault="002B4983" w:rsidP="002B4983">
            <w:pPr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 xml:space="preserve">Writing a </w:t>
            </w:r>
            <w:r w:rsidR="009A62DE" w:rsidRPr="006614DD">
              <w:rPr>
                <w:rFonts w:ascii="Georgia" w:hAnsi="Georgia"/>
              </w:rPr>
              <w:t xml:space="preserve">Persuasive </w:t>
            </w:r>
            <w:r w:rsidRPr="006614DD">
              <w:rPr>
                <w:rFonts w:ascii="Georgia" w:hAnsi="Georgia"/>
              </w:rPr>
              <w:t>Essay (Argumentative)</w:t>
            </w:r>
          </w:p>
        </w:tc>
      </w:tr>
      <w:tr w:rsidR="00400B5E" w:rsidRPr="006614DD" w:rsidTr="00E2023E">
        <w:trPr>
          <w:trHeight w:val="1110"/>
        </w:trPr>
        <w:tc>
          <w:tcPr>
            <w:tcW w:w="2628" w:type="dxa"/>
          </w:tcPr>
          <w:p w:rsidR="00400B5E" w:rsidRPr="006614DD" w:rsidRDefault="00400B5E" w:rsidP="002B4983">
            <w:p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 xml:space="preserve">Unit 4:  </w:t>
            </w:r>
            <w:r w:rsidR="002B4983" w:rsidRPr="006614DD">
              <w:rPr>
                <w:rFonts w:ascii="Georgia" w:hAnsi="Georgia"/>
              </w:rPr>
              <w:t>Voices and Challenges</w:t>
            </w:r>
          </w:p>
        </w:tc>
        <w:tc>
          <w:tcPr>
            <w:tcW w:w="3240" w:type="dxa"/>
          </w:tcPr>
          <w:p w:rsidR="00400B5E" w:rsidRPr="006614DD" w:rsidRDefault="008821B7" w:rsidP="008821B7">
            <w:p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>Literature Circle Novels (Holocaust fiction and nonfiction), Children’s literature, film clips, informational texts</w:t>
            </w:r>
          </w:p>
        </w:tc>
        <w:tc>
          <w:tcPr>
            <w:tcW w:w="4320" w:type="dxa"/>
          </w:tcPr>
          <w:p w:rsidR="00B56286" w:rsidRPr="006614DD" w:rsidRDefault="002B4983" w:rsidP="003F5873">
            <w:pPr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>Presenting Voices of the Holocaust (Expository – Literary Analysis)</w:t>
            </w:r>
          </w:p>
          <w:p w:rsidR="002B4983" w:rsidRPr="006614DD" w:rsidRDefault="002B4983" w:rsidP="003F5873">
            <w:pPr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>Taking Action About an Issue (Argumentative)</w:t>
            </w:r>
          </w:p>
        </w:tc>
      </w:tr>
      <w:tr w:rsidR="00E87A65" w:rsidRPr="006614DD" w:rsidTr="00E2023E">
        <w:tc>
          <w:tcPr>
            <w:tcW w:w="2628" w:type="dxa"/>
          </w:tcPr>
          <w:p w:rsidR="00E87A65" w:rsidRPr="006614DD" w:rsidRDefault="00E87A65" w:rsidP="00E87A65">
            <w:p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>Unit 5:  The Challenge of Comedy</w:t>
            </w:r>
          </w:p>
        </w:tc>
        <w:tc>
          <w:tcPr>
            <w:tcW w:w="3240" w:type="dxa"/>
          </w:tcPr>
          <w:p w:rsidR="00E87A65" w:rsidRPr="006614DD" w:rsidRDefault="00E87A65" w:rsidP="00E87A65">
            <w:p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 xml:space="preserve">Film clips, </w:t>
            </w:r>
            <w:r w:rsidR="005A097A" w:rsidRPr="006614DD">
              <w:rPr>
                <w:rFonts w:ascii="Georgia" w:hAnsi="Georgia"/>
              </w:rPr>
              <w:t>short stories</w:t>
            </w:r>
            <w:r w:rsidR="00AE0AF0" w:rsidRPr="006614DD">
              <w:rPr>
                <w:rFonts w:ascii="Georgia" w:hAnsi="Georgia"/>
              </w:rPr>
              <w:t>,</w:t>
            </w:r>
            <w:r w:rsidR="00897845" w:rsidRPr="006614DD">
              <w:rPr>
                <w:rFonts w:ascii="Georgia" w:hAnsi="Georgia"/>
              </w:rPr>
              <w:t xml:space="preserve"> &amp;</w:t>
            </w:r>
            <w:r w:rsidR="00AE0AF0" w:rsidRPr="006614DD">
              <w:rPr>
                <w:rFonts w:ascii="Georgia" w:hAnsi="Georgia"/>
              </w:rPr>
              <w:t xml:space="preserve"> </w:t>
            </w:r>
            <w:r w:rsidRPr="006614DD">
              <w:rPr>
                <w:rFonts w:ascii="Georgia" w:hAnsi="Georgia"/>
              </w:rPr>
              <w:t>exce</w:t>
            </w:r>
            <w:r w:rsidR="00AE0AF0" w:rsidRPr="006614DD">
              <w:rPr>
                <w:rFonts w:ascii="Georgia" w:hAnsi="Georgia"/>
              </w:rPr>
              <w:t>rpt</w:t>
            </w:r>
            <w:r w:rsidR="00345215" w:rsidRPr="006614DD">
              <w:rPr>
                <w:rFonts w:ascii="Georgia" w:hAnsi="Georgia"/>
              </w:rPr>
              <w:t>s</w:t>
            </w:r>
            <w:r w:rsidR="00AE0AF0" w:rsidRPr="006614DD">
              <w:rPr>
                <w:rFonts w:ascii="Georgia" w:hAnsi="Georgia"/>
              </w:rPr>
              <w:t xml:space="preserve"> from </w:t>
            </w:r>
            <w:r w:rsidR="00400B5E" w:rsidRPr="006614DD">
              <w:rPr>
                <w:rFonts w:ascii="Georgia" w:hAnsi="Georgia"/>
              </w:rPr>
              <w:t xml:space="preserve">Shakespeare’s </w:t>
            </w:r>
            <w:r w:rsidRPr="006614DD">
              <w:rPr>
                <w:rFonts w:ascii="Georgia" w:hAnsi="Georgia"/>
                <w:i/>
              </w:rPr>
              <w:t>A Midsummer Night’s Dream</w:t>
            </w:r>
          </w:p>
        </w:tc>
        <w:tc>
          <w:tcPr>
            <w:tcW w:w="4320" w:type="dxa"/>
          </w:tcPr>
          <w:p w:rsidR="004F3C16" w:rsidRPr="006614DD" w:rsidRDefault="002B4983" w:rsidP="002B4983">
            <w:pPr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>Writing an</w:t>
            </w:r>
            <w:r w:rsidR="004F3C16" w:rsidRPr="006614DD">
              <w:rPr>
                <w:rFonts w:ascii="Georgia" w:hAnsi="Georgia"/>
              </w:rPr>
              <w:t xml:space="preserve"> Analysis </w:t>
            </w:r>
            <w:r w:rsidRPr="006614DD">
              <w:rPr>
                <w:rFonts w:ascii="Georgia" w:hAnsi="Georgia"/>
              </w:rPr>
              <w:t>of a Humorous Text</w:t>
            </w:r>
            <w:r w:rsidR="004F3C16" w:rsidRPr="006614DD">
              <w:rPr>
                <w:rFonts w:ascii="Georgia" w:hAnsi="Georgia"/>
              </w:rPr>
              <w:t xml:space="preserve"> </w:t>
            </w:r>
            <w:r w:rsidRPr="006614DD">
              <w:rPr>
                <w:rFonts w:ascii="Georgia" w:hAnsi="Georgia"/>
              </w:rPr>
              <w:t>(Expository – Literary Analysis)</w:t>
            </w:r>
          </w:p>
          <w:p w:rsidR="00E87A65" w:rsidRPr="006614DD" w:rsidRDefault="002B4983" w:rsidP="002B4983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6614DD">
              <w:rPr>
                <w:rFonts w:ascii="Georgia" w:hAnsi="Georgia"/>
              </w:rPr>
              <w:t xml:space="preserve">Performing a Comic Scene </w:t>
            </w:r>
          </w:p>
        </w:tc>
      </w:tr>
    </w:tbl>
    <w:p w:rsidR="006614DD" w:rsidRDefault="006614DD" w:rsidP="00E76E4E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</w:p>
    <w:p w:rsidR="002D0C78" w:rsidRDefault="002D0C78" w:rsidP="002D0C78">
      <w:pPr>
        <w:autoSpaceDE w:val="0"/>
        <w:autoSpaceDN w:val="0"/>
        <w:adjustRightInd w:val="0"/>
        <w:rPr>
          <w:rFonts w:ascii="Georgia" w:hAnsi="Georgia"/>
          <w:b/>
        </w:rPr>
      </w:pPr>
      <w:r w:rsidRPr="002D0C78">
        <w:rPr>
          <w:rFonts w:ascii="Georgia" w:hAnsi="Georgia"/>
          <w:b/>
        </w:rPr>
        <w:t xml:space="preserve">  </w:t>
      </w:r>
    </w:p>
    <w:p w:rsidR="006614DD" w:rsidRDefault="002D0C78" w:rsidP="002D0C78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Homework and Classwork:  </w:t>
      </w:r>
    </w:p>
    <w:p w:rsidR="002D0C78" w:rsidRDefault="002D0C78" w:rsidP="002D0C78">
      <w:pPr>
        <w:pStyle w:val="ListParagraph"/>
        <w:ind w:left="0"/>
        <w:rPr>
          <w:rFonts w:ascii="Georgia" w:hAnsi="Georgia"/>
          <w:b/>
          <w:u w:val="single"/>
        </w:rPr>
      </w:pPr>
    </w:p>
    <w:p w:rsidR="006614DD" w:rsidRDefault="002D0C78" w:rsidP="003C21A7">
      <w:pPr>
        <w:pStyle w:val="ListParagraph"/>
        <w:ind w:left="0"/>
        <w:rPr>
          <w:rFonts w:ascii="Georgia" w:hAnsi="Georgia"/>
        </w:rPr>
      </w:pPr>
      <w:r w:rsidRPr="002D0C78">
        <w:rPr>
          <w:rFonts w:ascii="Georgia" w:hAnsi="Georgia"/>
          <w:b/>
          <w:noProof/>
        </w:rPr>
        <w:drawing>
          <wp:inline distT="0" distB="0" distL="0" distR="0" wp14:anchorId="53040E8B" wp14:editId="5DAEC7B5">
            <wp:extent cx="490760" cy="455368"/>
            <wp:effectExtent l="0" t="0" r="0" b="0"/>
            <wp:docPr id="1" name="Picture 1" descr="C:\Users\aharrington\AppData\Local\Microsoft\Windows\Temporary Internet Files\Content.IE5\VR5Y1UON\oh_no_smil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rrington\AppData\Local\Microsoft\Windows\Temporary Internet Files\Content.IE5\VR5Y1UON\oh_no_smiley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60" cy="4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</w:t>
      </w:r>
      <w:r w:rsidRPr="002D0C78">
        <w:rPr>
          <w:rFonts w:ascii="Georgia" w:hAnsi="Georgia"/>
        </w:rPr>
        <w:t>Students often feel stuck when they miss class or forget their homework.</w:t>
      </w:r>
      <w:r>
        <w:rPr>
          <w:rFonts w:ascii="Georgia" w:hAnsi="Georgia"/>
          <w:b/>
        </w:rPr>
        <w:t xml:space="preserve">  </w:t>
      </w:r>
      <w:r w:rsidR="001E75E6">
        <w:rPr>
          <w:rFonts w:ascii="Georgia" w:hAnsi="Georgia"/>
        </w:rPr>
        <w:t xml:space="preserve">This year students, </w:t>
      </w:r>
      <w:r w:rsidRPr="002D0C78">
        <w:rPr>
          <w:rFonts w:ascii="Georgia" w:hAnsi="Georgia"/>
        </w:rPr>
        <w:t>parents</w:t>
      </w:r>
      <w:r w:rsidR="001E75E6">
        <w:rPr>
          <w:rFonts w:ascii="Georgia" w:hAnsi="Georgia"/>
        </w:rPr>
        <w:t xml:space="preserve">, and guardians </w:t>
      </w:r>
      <w:r w:rsidRPr="002D0C78">
        <w:rPr>
          <w:rFonts w:ascii="Georgia" w:hAnsi="Georgia"/>
        </w:rPr>
        <w:t xml:space="preserve">will be able to access our daily agendas for in-class work and a list of homework assignments through our class website.  </w:t>
      </w:r>
      <w:r>
        <w:rPr>
          <w:rFonts w:ascii="Georgia" w:hAnsi="Georgia"/>
        </w:rPr>
        <w:t xml:space="preserve">Please visit our class calendar:  </w:t>
      </w:r>
      <w:hyperlink r:id="rId12" w:history="1">
        <w:r w:rsidRPr="00691F43">
          <w:rPr>
            <w:rStyle w:val="Hyperlink"/>
            <w:rFonts w:ascii="Georgia" w:hAnsi="Georgia"/>
          </w:rPr>
          <w:t>http://harringtonela.weebly.com/calendar.html</w:t>
        </w:r>
      </w:hyperlink>
      <w:proofErr w:type="gramStart"/>
      <w:r>
        <w:rPr>
          <w:rFonts w:ascii="Georgia" w:hAnsi="Georgia"/>
        </w:rPr>
        <w:t xml:space="preserve"> </w:t>
      </w:r>
      <w:proofErr w:type="gramEnd"/>
      <w:r>
        <w:rPr>
          <w:rFonts w:ascii="Georgia" w:hAnsi="Georgia"/>
        </w:rPr>
        <w:t xml:space="preserve"> .  </w:t>
      </w:r>
    </w:p>
    <w:p w:rsidR="001E75E6" w:rsidRDefault="001E75E6" w:rsidP="003C21A7">
      <w:pPr>
        <w:pStyle w:val="ListParagraph"/>
        <w:ind w:left="0"/>
        <w:rPr>
          <w:rFonts w:ascii="Georgia" w:hAnsi="Georgia"/>
        </w:rPr>
      </w:pPr>
    </w:p>
    <w:p w:rsidR="001E75E6" w:rsidRPr="001E75E6" w:rsidRDefault="001E75E6" w:rsidP="003C21A7">
      <w:pPr>
        <w:pStyle w:val="ListParagraph"/>
        <w:ind w:left="0"/>
        <w:rPr>
          <w:rFonts w:ascii="Georgia" w:hAnsi="Georgia"/>
          <w:b/>
        </w:rPr>
      </w:pPr>
      <w:r w:rsidRPr="001E75E6">
        <w:rPr>
          <w:rFonts w:ascii="Georgia" w:hAnsi="Georgia"/>
          <w:b/>
        </w:rPr>
        <w:t>Parent/Guardian Homework:</w:t>
      </w:r>
    </w:p>
    <w:p w:rsidR="001E75E6" w:rsidRPr="001E75E6" w:rsidRDefault="001E75E6" w:rsidP="003C21A7">
      <w:pPr>
        <w:pStyle w:val="ListParagraph"/>
        <w:ind w:left="0"/>
        <w:rPr>
          <w:rFonts w:ascii="Georgia" w:hAnsi="Georgia"/>
        </w:rPr>
      </w:pPr>
      <w:r>
        <w:rPr>
          <w:rFonts w:ascii="Georgia" w:hAnsi="Georgia"/>
        </w:rPr>
        <w:t xml:space="preserve">Please send me an </w:t>
      </w:r>
      <w:r w:rsidRPr="00F61B1D">
        <w:rPr>
          <w:rFonts w:ascii="Georgia" w:hAnsi="Georgia"/>
          <w:b/>
        </w:rPr>
        <w:t>email</w:t>
      </w:r>
      <w:r>
        <w:rPr>
          <w:rFonts w:ascii="Georgia" w:hAnsi="Georgia"/>
        </w:rPr>
        <w:t xml:space="preserve"> saying you have seen the syllabus and visited the calendar.  Include the best email address and phone number for contact.  No computer; no worries.  Please send in a </w:t>
      </w:r>
      <w:r w:rsidRPr="00F61B1D">
        <w:rPr>
          <w:rFonts w:ascii="Georgia" w:hAnsi="Georgia"/>
          <w:b/>
        </w:rPr>
        <w:t>note</w:t>
      </w:r>
      <w:r>
        <w:rPr>
          <w:rFonts w:ascii="Georgia" w:hAnsi="Georgia"/>
        </w:rPr>
        <w:t xml:space="preserve"> with the best way to reach you.  We will work together to get your child access to computers at local libraries and community centers.  </w:t>
      </w:r>
      <w:bookmarkStart w:id="0" w:name="_GoBack"/>
      <w:bookmarkEnd w:id="0"/>
    </w:p>
    <w:p w:rsidR="0021358F" w:rsidRPr="006614DD" w:rsidRDefault="00C04D15" w:rsidP="006614DD">
      <w:pPr>
        <w:pStyle w:val="ListParagraph"/>
        <w:ind w:left="0"/>
        <w:jc w:val="both"/>
        <w:rPr>
          <w:rFonts w:ascii="Georgia" w:hAnsi="Georgia"/>
          <w:b/>
          <w:u w:val="single"/>
        </w:rPr>
      </w:pPr>
      <w:r w:rsidRPr="00C04D15">
        <w:rPr>
          <w:rFonts w:ascii="Georgia" w:hAnsi="Georgia"/>
          <w:b/>
          <w:noProof/>
        </w:rPr>
        <w:lastRenderedPageBreak/>
        <w:drawing>
          <wp:inline distT="0" distB="0" distL="0" distR="0" wp14:anchorId="6A839F2E" wp14:editId="567EA717">
            <wp:extent cx="1087597" cy="790575"/>
            <wp:effectExtent l="0" t="0" r="0" b="0"/>
            <wp:docPr id="4" name="Picture 4" descr="C:\Users\aharrington\AppData\Local\Microsoft\Windows\Temporary Internet Files\Content.IE5\S3WZHZSW\teacher-report-ca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arrington\AppData\Local\Microsoft\Windows\Temporary Internet Files\Content.IE5\S3WZHZSW\teacher-report-card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26" cy="7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58F" w:rsidRPr="006614DD">
        <w:rPr>
          <w:rFonts w:ascii="Georgia" w:hAnsi="Georgia"/>
          <w:b/>
          <w:u w:val="single"/>
        </w:rPr>
        <w:t xml:space="preserve">Grading Policy: </w:t>
      </w:r>
    </w:p>
    <w:p w:rsidR="0021358F" w:rsidRPr="006614DD" w:rsidRDefault="0021358F" w:rsidP="006614DD">
      <w:pPr>
        <w:rPr>
          <w:rFonts w:ascii="Georgia" w:hAnsi="Georgia"/>
        </w:rPr>
      </w:pPr>
      <w:r w:rsidRPr="006614DD">
        <w:rPr>
          <w:rFonts w:ascii="Georgia" w:hAnsi="Georgia"/>
        </w:rPr>
        <w:t xml:space="preserve">Our grading policy is a simple one.  Students </w:t>
      </w:r>
      <w:r w:rsidR="008706F1">
        <w:rPr>
          <w:rFonts w:ascii="Georgia" w:hAnsi="Georgia"/>
        </w:rPr>
        <w:t xml:space="preserve">are assessed primarily in four </w:t>
      </w:r>
      <w:r w:rsidRPr="006614DD">
        <w:rPr>
          <w:rFonts w:ascii="Georgia" w:hAnsi="Georgia"/>
        </w:rPr>
        <w:t xml:space="preserve">areas: </w:t>
      </w:r>
    </w:p>
    <w:p w:rsidR="006614DD" w:rsidRPr="006614DD" w:rsidRDefault="008706F1" w:rsidP="006614DD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21358F" w:rsidRPr="006614DD" w:rsidRDefault="0021358F" w:rsidP="001E75E6">
      <w:pPr>
        <w:pStyle w:val="ListParagraph"/>
        <w:ind w:left="0"/>
        <w:rPr>
          <w:rFonts w:ascii="Georgia" w:hAnsi="Georgia"/>
        </w:rPr>
      </w:pPr>
      <w:r w:rsidRPr="006614DD">
        <w:rPr>
          <w:rFonts w:ascii="Georgia" w:hAnsi="Georgia"/>
        </w:rPr>
        <w:t xml:space="preserve">1. </w:t>
      </w:r>
      <w:r w:rsidR="008706F1">
        <w:rPr>
          <w:rFonts w:ascii="Georgia" w:hAnsi="Georgia"/>
        </w:rPr>
        <w:t>Springboard Text</w:t>
      </w:r>
      <w:r w:rsidR="003C21A7">
        <w:rPr>
          <w:rFonts w:ascii="Georgia" w:hAnsi="Georgia"/>
        </w:rPr>
        <w:t xml:space="preserve"> </w:t>
      </w:r>
      <w:r w:rsidR="001E75E6">
        <w:rPr>
          <w:rFonts w:ascii="Georgia" w:hAnsi="Georgia"/>
        </w:rPr>
        <w:tab/>
      </w:r>
      <w:r w:rsidR="001E75E6">
        <w:rPr>
          <w:rFonts w:ascii="Georgia" w:hAnsi="Georgia"/>
        </w:rPr>
        <w:tab/>
      </w:r>
      <w:r w:rsidR="003C21A7">
        <w:rPr>
          <w:rFonts w:ascii="Georgia" w:hAnsi="Georgia"/>
        </w:rPr>
        <w:tab/>
        <w:t>(25%)</w:t>
      </w:r>
    </w:p>
    <w:p w:rsidR="0021358F" w:rsidRPr="006614DD" w:rsidRDefault="0021358F" w:rsidP="001E75E6">
      <w:pPr>
        <w:pStyle w:val="ListParagraph"/>
        <w:ind w:left="0"/>
        <w:rPr>
          <w:rFonts w:ascii="Georgia" w:hAnsi="Georgia"/>
        </w:rPr>
      </w:pPr>
      <w:r w:rsidRPr="006614DD">
        <w:rPr>
          <w:rFonts w:ascii="Georgia" w:hAnsi="Georgia"/>
        </w:rPr>
        <w:t>2. Homework</w:t>
      </w:r>
      <w:r w:rsidR="003C21A7">
        <w:rPr>
          <w:rFonts w:ascii="Georgia" w:hAnsi="Georgia"/>
        </w:rPr>
        <w:t xml:space="preserve"> </w:t>
      </w:r>
      <w:r w:rsidR="001E75E6">
        <w:rPr>
          <w:rFonts w:ascii="Georgia" w:hAnsi="Georgia"/>
        </w:rPr>
        <w:tab/>
      </w:r>
      <w:r w:rsidR="001E75E6">
        <w:rPr>
          <w:rFonts w:ascii="Georgia" w:hAnsi="Georgia"/>
        </w:rPr>
        <w:tab/>
      </w:r>
      <w:r w:rsidR="001E75E6">
        <w:rPr>
          <w:rFonts w:ascii="Georgia" w:hAnsi="Georgia"/>
        </w:rPr>
        <w:tab/>
      </w:r>
      <w:r w:rsidR="003C21A7">
        <w:rPr>
          <w:rFonts w:ascii="Georgia" w:hAnsi="Georgia"/>
        </w:rPr>
        <w:t>(15%)</w:t>
      </w:r>
    </w:p>
    <w:p w:rsidR="001E75E6" w:rsidRDefault="0021358F" w:rsidP="001E75E6">
      <w:pPr>
        <w:pStyle w:val="ListParagraph"/>
        <w:ind w:left="0"/>
        <w:rPr>
          <w:rFonts w:ascii="Georgia" w:hAnsi="Georgia"/>
        </w:rPr>
      </w:pPr>
      <w:r w:rsidRPr="006614DD">
        <w:rPr>
          <w:rFonts w:ascii="Georgia" w:hAnsi="Georgia"/>
        </w:rPr>
        <w:t xml:space="preserve">3. Writing assignments, </w:t>
      </w:r>
    </w:p>
    <w:p w:rsidR="0021358F" w:rsidRPr="001E75E6" w:rsidRDefault="001E75E6" w:rsidP="001E75E6">
      <w:pPr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 w:rsidR="0021358F" w:rsidRPr="001E75E6">
        <w:rPr>
          <w:rFonts w:ascii="Georgia" w:hAnsi="Georgia"/>
        </w:rPr>
        <w:t>projects</w:t>
      </w:r>
      <w:proofErr w:type="gramEnd"/>
      <w:r w:rsidR="0021358F" w:rsidRPr="001E75E6">
        <w:rPr>
          <w:rFonts w:ascii="Georgia" w:hAnsi="Georgia"/>
        </w:rPr>
        <w:t>, presentations</w:t>
      </w:r>
      <w:r w:rsidR="003C21A7" w:rsidRPr="001E75E6">
        <w:rPr>
          <w:rFonts w:ascii="Georgia" w:hAnsi="Georgia"/>
        </w:rPr>
        <w:t xml:space="preserve"> </w:t>
      </w:r>
      <w:r w:rsidRPr="001E75E6">
        <w:rPr>
          <w:rFonts w:ascii="Georgia" w:hAnsi="Georgia"/>
        </w:rPr>
        <w:tab/>
      </w:r>
      <w:r>
        <w:rPr>
          <w:rFonts w:ascii="Georgia" w:hAnsi="Georgia"/>
        </w:rPr>
        <w:tab/>
      </w:r>
      <w:r w:rsidR="003C21A7" w:rsidRPr="001E75E6">
        <w:rPr>
          <w:rFonts w:ascii="Georgia" w:hAnsi="Georgia"/>
        </w:rPr>
        <w:t>(20%)</w:t>
      </w:r>
    </w:p>
    <w:p w:rsidR="008706F1" w:rsidRDefault="008706F1" w:rsidP="001E75E6">
      <w:pPr>
        <w:pStyle w:val="ListParagraph"/>
        <w:ind w:left="0"/>
        <w:rPr>
          <w:rFonts w:ascii="Georgia" w:hAnsi="Georgia"/>
        </w:rPr>
      </w:pPr>
      <w:r>
        <w:rPr>
          <w:rFonts w:ascii="Georgia" w:hAnsi="Georgia"/>
        </w:rPr>
        <w:t>4.  Tests and Quizzes</w:t>
      </w:r>
      <w:r w:rsidR="001E75E6">
        <w:rPr>
          <w:rFonts w:ascii="Georgia" w:hAnsi="Georgia"/>
        </w:rPr>
        <w:tab/>
      </w:r>
      <w:r w:rsidR="001E75E6">
        <w:rPr>
          <w:rFonts w:ascii="Georgia" w:hAnsi="Georgia"/>
        </w:rPr>
        <w:tab/>
      </w:r>
      <w:r w:rsidR="003C21A7">
        <w:rPr>
          <w:rFonts w:ascii="Georgia" w:hAnsi="Georgia"/>
        </w:rPr>
        <w:t>(15%)</w:t>
      </w:r>
    </w:p>
    <w:p w:rsidR="001E75E6" w:rsidRDefault="008706F1" w:rsidP="001E75E6">
      <w:pPr>
        <w:pStyle w:val="ListParagraph"/>
        <w:ind w:left="0"/>
        <w:rPr>
          <w:rFonts w:ascii="Georgia" w:hAnsi="Georgia"/>
        </w:rPr>
      </w:pPr>
      <w:r>
        <w:rPr>
          <w:rFonts w:ascii="Georgia" w:hAnsi="Georgia"/>
        </w:rPr>
        <w:t>5.  Independent reading</w:t>
      </w:r>
    </w:p>
    <w:p w:rsidR="008706F1" w:rsidRPr="001E75E6" w:rsidRDefault="001E75E6" w:rsidP="001E75E6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8706F1" w:rsidRPr="001E75E6">
        <w:rPr>
          <w:rFonts w:ascii="Georgia" w:hAnsi="Georgia"/>
        </w:rPr>
        <w:t xml:space="preserve"> </w:t>
      </w:r>
      <w:proofErr w:type="gramStart"/>
      <w:r w:rsidR="008706F1" w:rsidRPr="001E75E6">
        <w:rPr>
          <w:rFonts w:ascii="Georgia" w:hAnsi="Georgia"/>
        </w:rPr>
        <w:t>assignments</w:t>
      </w:r>
      <w:proofErr w:type="gramEnd"/>
      <w:r w:rsidR="003C21A7" w:rsidRPr="001E75E6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C21A7" w:rsidRPr="001E75E6">
        <w:rPr>
          <w:rFonts w:ascii="Georgia" w:hAnsi="Georgia"/>
        </w:rPr>
        <w:t>(15%)</w:t>
      </w:r>
    </w:p>
    <w:p w:rsidR="003C21A7" w:rsidRPr="006614DD" w:rsidRDefault="003C21A7" w:rsidP="001E75E6">
      <w:pPr>
        <w:pStyle w:val="ListParagraph"/>
        <w:ind w:left="0"/>
        <w:rPr>
          <w:rFonts w:ascii="Georgia" w:hAnsi="Georgia"/>
        </w:rPr>
      </w:pPr>
      <w:r>
        <w:rPr>
          <w:rFonts w:ascii="Georgia" w:hAnsi="Georgia"/>
        </w:rPr>
        <w:t xml:space="preserve">6.  Participation </w:t>
      </w:r>
      <w:r w:rsidR="001E75E6">
        <w:rPr>
          <w:rFonts w:ascii="Georgia" w:hAnsi="Georgia"/>
        </w:rPr>
        <w:tab/>
      </w:r>
      <w:r w:rsidR="001E75E6">
        <w:rPr>
          <w:rFonts w:ascii="Georgia" w:hAnsi="Georgia"/>
        </w:rPr>
        <w:tab/>
      </w:r>
      <w:r w:rsidR="001E75E6">
        <w:rPr>
          <w:rFonts w:ascii="Georgia" w:hAnsi="Georgia"/>
        </w:rPr>
        <w:tab/>
      </w:r>
      <w:r>
        <w:rPr>
          <w:rFonts w:ascii="Georgia" w:hAnsi="Georgia"/>
        </w:rPr>
        <w:t>(10%)</w:t>
      </w:r>
    </w:p>
    <w:p w:rsidR="006614DD" w:rsidRPr="006614DD" w:rsidRDefault="006614DD" w:rsidP="006614DD">
      <w:pPr>
        <w:rPr>
          <w:rFonts w:ascii="Georgia" w:hAnsi="Georgia"/>
        </w:rPr>
      </w:pPr>
    </w:p>
    <w:p w:rsidR="006614DD" w:rsidRPr="006614DD" w:rsidRDefault="006614DD" w:rsidP="0021358F">
      <w:pPr>
        <w:rPr>
          <w:rFonts w:ascii="Georgia" w:hAnsi="Georgia"/>
          <w:b/>
          <w:sz w:val="32"/>
          <w:szCs w:val="32"/>
          <w:u w:val="single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21358F" w:rsidRPr="006614DD" w:rsidTr="003C21A7">
        <w:trPr>
          <w:trHeight w:val="7680"/>
        </w:trPr>
        <w:tc>
          <w:tcPr>
            <w:tcW w:w="11031" w:type="dxa"/>
          </w:tcPr>
          <w:p w:rsidR="0021358F" w:rsidRPr="006614DD" w:rsidRDefault="005F2B0C" w:rsidP="0021358F">
            <w:pPr>
              <w:rPr>
                <w:rFonts w:ascii="Georgia" w:hAnsi="Georgia"/>
                <w:sz w:val="32"/>
                <w:szCs w:val="32"/>
              </w:rPr>
            </w:pPr>
            <w:r w:rsidRPr="005F2B0C">
              <w:rPr>
                <w:rFonts w:ascii="Georgia" w:hAnsi="Georgia"/>
                <w:b/>
                <w:noProof/>
                <w:sz w:val="32"/>
                <w:szCs w:val="32"/>
              </w:rPr>
              <w:drawing>
                <wp:inline distT="0" distB="0" distL="0" distR="0" wp14:anchorId="1C2D0B83" wp14:editId="071F52A5">
                  <wp:extent cx="1255553" cy="942975"/>
                  <wp:effectExtent l="0" t="0" r="0" b="0"/>
                  <wp:docPr id="3" name="Picture 3" descr="C:\Users\aharrington\AppData\Local\Microsoft\Windows\Temporary Internet Files\Content.IE5\VR5Y1UON\5417788017_f1f6aa654f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harrington\AppData\Local\Microsoft\Windows\Temporary Internet Files\Content.IE5\VR5Y1UON\5417788017_f1f6aa654f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38" cy="94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358F" w:rsidRPr="006614DD">
              <w:rPr>
                <w:rFonts w:ascii="Georgia" w:hAnsi="Georgia"/>
                <w:b/>
                <w:sz w:val="32"/>
                <w:szCs w:val="32"/>
                <w:u w:val="single"/>
              </w:rPr>
              <w:t>Materials required in class daily</w:t>
            </w:r>
            <w:r w:rsidR="0021358F" w:rsidRPr="006614DD">
              <w:rPr>
                <w:rFonts w:ascii="Georgia" w:hAnsi="Georgia"/>
                <w:sz w:val="32"/>
                <w:szCs w:val="32"/>
              </w:rPr>
              <w:t>:</w:t>
            </w:r>
          </w:p>
          <w:p w:rsidR="0021358F" w:rsidRDefault="0021358F" w:rsidP="0021358F">
            <w:pPr>
              <w:rPr>
                <w:rFonts w:ascii="Georgia" w:hAnsi="Georgia"/>
                <w:sz w:val="32"/>
                <w:szCs w:val="32"/>
              </w:rPr>
            </w:pPr>
            <w:r w:rsidRPr="006614DD">
              <w:rPr>
                <w:rFonts w:ascii="Georgia" w:hAnsi="Georgia"/>
                <w:sz w:val="32"/>
                <w:szCs w:val="32"/>
              </w:rPr>
              <w:t>Pencil/pen pouch (with pens and pencils!)</w:t>
            </w:r>
          </w:p>
          <w:p w:rsidR="003C21A7" w:rsidRPr="006614DD" w:rsidRDefault="003C21A7" w:rsidP="0021358F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different color highlighters</w:t>
            </w:r>
          </w:p>
          <w:p w:rsidR="0021358F" w:rsidRDefault="002D0C78" w:rsidP="0021358F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Folder with lined paper</w:t>
            </w:r>
            <w:r w:rsidR="005F2B0C">
              <w:rPr>
                <w:rFonts w:ascii="Georgia" w:hAnsi="Georgia"/>
                <w:sz w:val="32"/>
                <w:szCs w:val="32"/>
              </w:rPr>
              <w:t xml:space="preserve"> and pockets</w:t>
            </w:r>
          </w:p>
          <w:p w:rsidR="0021358F" w:rsidRDefault="002D0C78" w:rsidP="0021358F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Notebook</w:t>
            </w:r>
            <w:r w:rsidR="003C21A7">
              <w:rPr>
                <w:rFonts w:ascii="Georgia" w:hAnsi="Georgia"/>
                <w:sz w:val="32"/>
                <w:szCs w:val="32"/>
              </w:rPr>
              <w:t xml:space="preserve"> (one subject to be used just in this class)</w:t>
            </w:r>
          </w:p>
          <w:p w:rsidR="001E75E6" w:rsidRDefault="001E75E6" w:rsidP="0021358F">
            <w:pPr>
              <w:rPr>
                <w:rFonts w:ascii="Georgia" w:hAnsi="Georgia"/>
                <w:sz w:val="32"/>
                <w:szCs w:val="32"/>
              </w:rPr>
            </w:pPr>
          </w:p>
          <w:p w:rsidR="005F2B0C" w:rsidRDefault="003C21A7" w:rsidP="0021358F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****If you are so inclined, feel free to donate extra materials for our students in need.  I will distribute them discreetly. </w:t>
            </w:r>
          </w:p>
          <w:p w:rsidR="003C21A7" w:rsidRDefault="005F2B0C" w:rsidP="0021358F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****If you have any issue getting these</w:t>
            </w:r>
            <w:r w:rsidR="00C04D15">
              <w:rPr>
                <w:rFonts w:ascii="Georgia" w:hAnsi="Georgia"/>
                <w:sz w:val="32"/>
                <w:szCs w:val="32"/>
              </w:rPr>
              <w:t xml:space="preserve"> supplies, please have your child let me know.</w:t>
            </w:r>
          </w:p>
          <w:p w:rsidR="002D0C78" w:rsidRPr="006614DD" w:rsidRDefault="002D0C78" w:rsidP="0021358F">
            <w:pPr>
              <w:rPr>
                <w:rFonts w:ascii="Georgia" w:hAnsi="Georgia"/>
                <w:sz w:val="32"/>
                <w:szCs w:val="32"/>
              </w:rPr>
            </w:pPr>
          </w:p>
          <w:p w:rsidR="0021358F" w:rsidRPr="006614DD" w:rsidRDefault="0021358F" w:rsidP="0021358F">
            <w:pPr>
              <w:rPr>
                <w:rFonts w:ascii="Georgia" w:hAnsi="Georgia"/>
                <w:b/>
                <w:sz w:val="32"/>
                <w:szCs w:val="32"/>
                <w:u w:val="single"/>
              </w:rPr>
            </w:pPr>
            <w:r w:rsidRPr="006614DD">
              <w:rPr>
                <w:rFonts w:ascii="Georgia" w:hAnsi="Georgia"/>
                <w:b/>
                <w:sz w:val="32"/>
                <w:szCs w:val="32"/>
                <w:u w:val="single"/>
              </w:rPr>
              <w:t>Needed Often</w:t>
            </w:r>
          </w:p>
          <w:p w:rsidR="0021358F" w:rsidRPr="006614DD" w:rsidRDefault="0021358F" w:rsidP="0021358F">
            <w:pPr>
              <w:rPr>
                <w:rFonts w:ascii="Georgia" w:hAnsi="Georgia"/>
                <w:sz w:val="32"/>
                <w:szCs w:val="32"/>
              </w:rPr>
            </w:pPr>
            <w:r w:rsidRPr="006614DD">
              <w:rPr>
                <w:rFonts w:ascii="Georgia" w:hAnsi="Georgia"/>
                <w:sz w:val="32"/>
                <w:szCs w:val="32"/>
              </w:rPr>
              <w:t>Glue Stick</w:t>
            </w:r>
            <w:r w:rsidRPr="006614DD">
              <w:rPr>
                <w:rFonts w:ascii="Georgia" w:hAnsi="Georgia"/>
                <w:sz w:val="32"/>
                <w:szCs w:val="32"/>
              </w:rPr>
              <w:tab/>
            </w:r>
            <w:r w:rsidRPr="006614DD">
              <w:rPr>
                <w:rFonts w:ascii="Georgia" w:hAnsi="Georgia"/>
                <w:sz w:val="32"/>
                <w:szCs w:val="32"/>
              </w:rPr>
              <w:tab/>
            </w:r>
            <w:r w:rsidRPr="006614DD">
              <w:rPr>
                <w:rFonts w:ascii="Georgia" w:hAnsi="Georgia"/>
                <w:sz w:val="32"/>
                <w:szCs w:val="32"/>
              </w:rPr>
              <w:tab/>
            </w:r>
            <w:r w:rsidRPr="006614DD">
              <w:rPr>
                <w:rFonts w:ascii="Georgia" w:hAnsi="Georgia"/>
                <w:sz w:val="32"/>
                <w:szCs w:val="32"/>
              </w:rPr>
              <w:tab/>
            </w:r>
            <w:r w:rsidRPr="006614DD">
              <w:rPr>
                <w:rFonts w:ascii="Georgia" w:hAnsi="Georgia"/>
                <w:sz w:val="32"/>
                <w:szCs w:val="32"/>
              </w:rPr>
              <w:tab/>
            </w:r>
          </w:p>
          <w:p w:rsidR="0021358F" w:rsidRPr="006614DD" w:rsidRDefault="0021358F" w:rsidP="0021358F">
            <w:pPr>
              <w:rPr>
                <w:rFonts w:ascii="Georgia" w:hAnsi="Georgia"/>
                <w:sz w:val="32"/>
                <w:szCs w:val="32"/>
              </w:rPr>
            </w:pPr>
            <w:r w:rsidRPr="006614DD">
              <w:rPr>
                <w:rFonts w:ascii="Georgia" w:hAnsi="Georgia"/>
                <w:sz w:val="32"/>
                <w:szCs w:val="32"/>
              </w:rPr>
              <w:t>Sticky notes (large enough to write notes)</w:t>
            </w:r>
          </w:p>
          <w:p w:rsidR="0021358F" w:rsidRPr="006614DD" w:rsidRDefault="0021358F" w:rsidP="0021358F">
            <w:pPr>
              <w:rPr>
                <w:rFonts w:ascii="Georgia" w:hAnsi="Georgia"/>
                <w:sz w:val="22"/>
                <w:szCs w:val="22"/>
              </w:rPr>
            </w:pPr>
            <w:r w:rsidRPr="006614DD">
              <w:rPr>
                <w:rFonts w:ascii="Georgia" w:hAnsi="Georgia"/>
                <w:sz w:val="32"/>
                <w:szCs w:val="32"/>
              </w:rPr>
              <w:t xml:space="preserve">Flash Drive </w:t>
            </w:r>
            <w:r w:rsidRPr="006614DD">
              <w:rPr>
                <w:rFonts w:ascii="Georgia" w:hAnsi="Georgia"/>
              </w:rPr>
              <w:t>(This really helps when you work on projects or process writing outside of school.)</w:t>
            </w:r>
          </w:p>
          <w:p w:rsidR="0021358F" w:rsidRPr="006614DD" w:rsidRDefault="0021358F" w:rsidP="0021358F">
            <w:pPr>
              <w:rPr>
                <w:rFonts w:ascii="Georgia" w:hAnsi="Georgia"/>
                <w:b/>
                <w:sz w:val="32"/>
                <w:szCs w:val="32"/>
                <w:u w:val="single"/>
              </w:rPr>
            </w:pPr>
          </w:p>
          <w:p w:rsidR="0021358F" w:rsidRPr="006614DD" w:rsidRDefault="0021358F" w:rsidP="0021358F">
            <w:pPr>
              <w:rPr>
                <w:rFonts w:ascii="Georgia" w:hAnsi="Georgia"/>
                <w:sz w:val="32"/>
                <w:szCs w:val="32"/>
              </w:rPr>
            </w:pPr>
            <w:r w:rsidRPr="006614DD">
              <w:rPr>
                <w:rFonts w:ascii="Georgia" w:hAnsi="Georgia"/>
                <w:b/>
                <w:sz w:val="32"/>
                <w:szCs w:val="32"/>
                <w:u w:val="single"/>
              </w:rPr>
              <w:t xml:space="preserve">Nice to have, but not required: </w:t>
            </w:r>
          </w:p>
          <w:p w:rsidR="0021358F" w:rsidRPr="006614DD" w:rsidRDefault="0021358F" w:rsidP="0021358F">
            <w:pPr>
              <w:rPr>
                <w:rFonts w:ascii="Georgia" w:hAnsi="Georgia"/>
                <w:i/>
              </w:rPr>
            </w:pPr>
            <w:r w:rsidRPr="006614DD">
              <w:rPr>
                <w:rFonts w:ascii="Georgia" w:hAnsi="Georgia"/>
              </w:rPr>
              <w:t>The following items will be needed throughout the school year, but do not need to be brought to class every day</w:t>
            </w:r>
            <w:r w:rsidRPr="006614DD">
              <w:rPr>
                <w:rFonts w:ascii="Georgia" w:hAnsi="Georgia"/>
              </w:rPr>
              <w:tab/>
            </w:r>
            <w:r w:rsidRPr="006614DD">
              <w:rPr>
                <w:rFonts w:ascii="Georgia" w:hAnsi="Georgia"/>
              </w:rPr>
              <w:tab/>
            </w:r>
            <w:r w:rsidRPr="006614DD">
              <w:rPr>
                <w:rFonts w:ascii="Georgia" w:hAnsi="Georgia"/>
                <w:i/>
              </w:rPr>
              <w:t>Art supp</w:t>
            </w:r>
            <w:r w:rsidR="00BB53C7">
              <w:rPr>
                <w:rFonts w:ascii="Georgia" w:hAnsi="Georgia"/>
                <w:i/>
              </w:rPr>
              <w:t>lies (colored pencils, markers,</w:t>
            </w:r>
            <w:r w:rsidRPr="006614DD">
              <w:rPr>
                <w:rFonts w:ascii="Georgia" w:hAnsi="Georgia"/>
                <w:i/>
              </w:rPr>
              <w:t xml:space="preserve"> etc.)</w:t>
            </w:r>
          </w:p>
          <w:p w:rsidR="0021358F" w:rsidRPr="006614DD" w:rsidRDefault="0021358F" w:rsidP="0021358F">
            <w:pPr>
              <w:rPr>
                <w:rFonts w:ascii="Georgia" w:hAnsi="Georgia"/>
                <w:b/>
                <w:sz w:val="32"/>
                <w:szCs w:val="32"/>
                <w:u w:val="single"/>
              </w:rPr>
            </w:pPr>
          </w:p>
        </w:tc>
      </w:tr>
    </w:tbl>
    <w:p w:rsidR="0021358F" w:rsidRPr="006614DD" w:rsidRDefault="0021358F" w:rsidP="0021358F">
      <w:pPr>
        <w:rPr>
          <w:rFonts w:ascii="Georgia" w:hAnsi="Georgia"/>
          <w:b/>
          <w:sz w:val="32"/>
          <w:szCs w:val="32"/>
          <w:u w:val="single"/>
        </w:rPr>
      </w:pPr>
    </w:p>
    <w:p w:rsidR="0021358F" w:rsidRPr="006614DD" w:rsidRDefault="0021358F" w:rsidP="0021358F">
      <w:pPr>
        <w:rPr>
          <w:rFonts w:ascii="Georgia" w:hAnsi="Georgia"/>
          <w:sz w:val="22"/>
          <w:szCs w:val="22"/>
        </w:rPr>
      </w:pPr>
    </w:p>
    <w:p w:rsidR="008A1D5B" w:rsidRPr="006614DD" w:rsidRDefault="008A1D5B" w:rsidP="002D0C78">
      <w:pPr>
        <w:rPr>
          <w:rFonts w:ascii="Georgia" w:hAnsi="Georgia"/>
        </w:rPr>
      </w:pPr>
    </w:p>
    <w:sectPr w:rsidR="008A1D5B" w:rsidRPr="006614DD" w:rsidSect="00E450B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A7" w:rsidRDefault="003C21A7">
      <w:r>
        <w:separator/>
      </w:r>
    </w:p>
  </w:endnote>
  <w:endnote w:type="continuationSeparator" w:id="0">
    <w:p w:rsidR="003C21A7" w:rsidRDefault="003C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A7" w:rsidRDefault="003C21A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A7" w:rsidRDefault="003C21A7">
      <w:r>
        <w:separator/>
      </w:r>
    </w:p>
  </w:footnote>
  <w:footnote w:type="continuationSeparator" w:id="0">
    <w:p w:rsidR="003C21A7" w:rsidRDefault="003C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91B"/>
    <w:multiLevelType w:val="hybridMultilevel"/>
    <w:tmpl w:val="93103F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35C91"/>
    <w:multiLevelType w:val="hybridMultilevel"/>
    <w:tmpl w:val="CFBE54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84888"/>
    <w:multiLevelType w:val="hybridMultilevel"/>
    <w:tmpl w:val="A4421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7E3C"/>
    <w:multiLevelType w:val="hybridMultilevel"/>
    <w:tmpl w:val="2794C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70A0D"/>
    <w:multiLevelType w:val="hybridMultilevel"/>
    <w:tmpl w:val="7D14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05C"/>
    <w:multiLevelType w:val="hybridMultilevel"/>
    <w:tmpl w:val="61DE11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B3975"/>
    <w:multiLevelType w:val="hybridMultilevel"/>
    <w:tmpl w:val="09A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27C2A"/>
    <w:multiLevelType w:val="hybridMultilevel"/>
    <w:tmpl w:val="51F82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4375F9"/>
    <w:multiLevelType w:val="hybridMultilevel"/>
    <w:tmpl w:val="2F180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2C24C6"/>
    <w:multiLevelType w:val="multilevel"/>
    <w:tmpl w:val="E7EA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D03CA"/>
    <w:multiLevelType w:val="hybridMultilevel"/>
    <w:tmpl w:val="3B78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B47CE"/>
    <w:multiLevelType w:val="hybridMultilevel"/>
    <w:tmpl w:val="FA5A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E4E39"/>
    <w:multiLevelType w:val="hybridMultilevel"/>
    <w:tmpl w:val="60DC75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41289"/>
    <w:multiLevelType w:val="hybridMultilevel"/>
    <w:tmpl w:val="699878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873F95"/>
    <w:multiLevelType w:val="hybridMultilevel"/>
    <w:tmpl w:val="15443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3A115C"/>
    <w:multiLevelType w:val="hybridMultilevel"/>
    <w:tmpl w:val="2412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2F4049"/>
    <w:multiLevelType w:val="hybridMultilevel"/>
    <w:tmpl w:val="DDA47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16"/>
  </w:num>
  <w:num w:numId="7">
    <w:abstractNumId w:val="15"/>
  </w:num>
  <w:num w:numId="8">
    <w:abstractNumId w:val="7"/>
  </w:num>
  <w:num w:numId="9">
    <w:abstractNumId w:val="2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6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61"/>
    <w:rsid w:val="00001F86"/>
    <w:rsid w:val="00024B0F"/>
    <w:rsid w:val="0004272F"/>
    <w:rsid w:val="00055AC4"/>
    <w:rsid w:val="00056347"/>
    <w:rsid w:val="00077D74"/>
    <w:rsid w:val="0008371D"/>
    <w:rsid w:val="0009741F"/>
    <w:rsid w:val="000A7E4C"/>
    <w:rsid w:val="000B2352"/>
    <w:rsid w:val="000B4483"/>
    <w:rsid w:val="000C446C"/>
    <w:rsid w:val="000E3ECA"/>
    <w:rsid w:val="0010363F"/>
    <w:rsid w:val="001E75E6"/>
    <w:rsid w:val="001E7B21"/>
    <w:rsid w:val="001F424E"/>
    <w:rsid w:val="0021358F"/>
    <w:rsid w:val="002612C2"/>
    <w:rsid w:val="0026356E"/>
    <w:rsid w:val="00263C9F"/>
    <w:rsid w:val="00292872"/>
    <w:rsid w:val="002B4983"/>
    <w:rsid w:val="002D0C78"/>
    <w:rsid w:val="002D2B10"/>
    <w:rsid w:val="002E0B54"/>
    <w:rsid w:val="002E41B1"/>
    <w:rsid w:val="002F5F8A"/>
    <w:rsid w:val="002F6929"/>
    <w:rsid w:val="00322F2C"/>
    <w:rsid w:val="003234D6"/>
    <w:rsid w:val="00345215"/>
    <w:rsid w:val="00350253"/>
    <w:rsid w:val="0037685F"/>
    <w:rsid w:val="003A6623"/>
    <w:rsid w:val="003B1C91"/>
    <w:rsid w:val="003C21A7"/>
    <w:rsid w:val="003F5873"/>
    <w:rsid w:val="00400B5E"/>
    <w:rsid w:val="0042475D"/>
    <w:rsid w:val="004438A6"/>
    <w:rsid w:val="00460C3E"/>
    <w:rsid w:val="004B41FA"/>
    <w:rsid w:val="004D58B5"/>
    <w:rsid w:val="004F359A"/>
    <w:rsid w:val="004F3C16"/>
    <w:rsid w:val="004F486B"/>
    <w:rsid w:val="00500ED7"/>
    <w:rsid w:val="0052430F"/>
    <w:rsid w:val="00525974"/>
    <w:rsid w:val="00533D77"/>
    <w:rsid w:val="00592742"/>
    <w:rsid w:val="005A097A"/>
    <w:rsid w:val="005C73E6"/>
    <w:rsid w:val="005F2B0C"/>
    <w:rsid w:val="005F3264"/>
    <w:rsid w:val="005F7015"/>
    <w:rsid w:val="006052CF"/>
    <w:rsid w:val="00606C09"/>
    <w:rsid w:val="00610D62"/>
    <w:rsid w:val="0061525A"/>
    <w:rsid w:val="00627364"/>
    <w:rsid w:val="00653DEE"/>
    <w:rsid w:val="006614DD"/>
    <w:rsid w:val="00662DD8"/>
    <w:rsid w:val="006670C5"/>
    <w:rsid w:val="00670240"/>
    <w:rsid w:val="0068332F"/>
    <w:rsid w:val="00691E1F"/>
    <w:rsid w:val="00697773"/>
    <w:rsid w:val="006B5CAF"/>
    <w:rsid w:val="006D060A"/>
    <w:rsid w:val="006D3EB0"/>
    <w:rsid w:val="006F37D7"/>
    <w:rsid w:val="00705966"/>
    <w:rsid w:val="00735FD1"/>
    <w:rsid w:val="0076553A"/>
    <w:rsid w:val="00793687"/>
    <w:rsid w:val="007B019A"/>
    <w:rsid w:val="007E1835"/>
    <w:rsid w:val="008222FD"/>
    <w:rsid w:val="00824CC5"/>
    <w:rsid w:val="0085596D"/>
    <w:rsid w:val="00855A7E"/>
    <w:rsid w:val="008635F0"/>
    <w:rsid w:val="008706F1"/>
    <w:rsid w:val="0087424E"/>
    <w:rsid w:val="008821B7"/>
    <w:rsid w:val="00892060"/>
    <w:rsid w:val="00897845"/>
    <w:rsid w:val="008A1D5B"/>
    <w:rsid w:val="008C5FBF"/>
    <w:rsid w:val="00927EA9"/>
    <w:rsid w:val="00965555"/>
    <w:rsid w:val="009906B5"/>
    <w:rsid w:val="009A62DE"/>
    <w:rsid w:val="009A6340"/>
    <w:rsid w:val="009B0327"/>
    <w:rsid w:val="009E0106"/>
    <w:rsid w:val="009E58F5"/>
    <w:rsid w:val="00A3048A"/>
    <w:rsid w:val="00A36FBD"/>
    <w:rsid w:val="00A423FC"/>
    <w:rsid w:val="00A47C6A"/>
    <w:rsid w:val="00A535DB"/>
    <w:rsid w:val="00A658B8"/>
    <w:rsid w:val="00A851E0"/>
    <w:rsid w:val="00AC2F56"/>
    <w:rsid w:val="00AD2629"/>
    <w:rsid w:val="00AE0AF0"/>
    <w:rsid w:val="00AF59A1"/>
    <w:rsid w:val="00AF69BB"/>
    <w:rsid w:val="00B4266D"/>
    <w:rsid w:val="00B44418"/>
    <w:rsid w:val="00B45522"/>
    <w:rsid w:val="00B55FB7"/>
    <w:rsid w:val="00B56286"/>
    <w:rsid w:val="00B77610"/>
    <w:rsid w:val="00B86522"/>
    <w:rsid w:val="00B94851"/>
    <w:rsid w:val="00BA440D"/>
    <w:rsid w:val="00BA52CC"/>
    <w:rsid w:val="00BB0748"/>
    <w:rsid w:val="00BB53C7"/>
    <w:rsid w:val="00BC48C9"/>
    <w:rsid w:val="00BC7961"/>
    <w:rsid w:val="00BF140A"/>
    <w:rsid w:val="00C04D15"/>
    <w:rsid w:val="00C10282"/>
    <w:rsid w:val="00C24C83"/>
    <w:rsid w:val="00C24CDE"/>
    <w:rsid w:val="00C41862"/>
    <w:rsid w:val="00C50F17"/>
    <w:rsid w:val="00C72236"/>
    <w:rsid w:val="00C73940"/>
    <w:rsid w:val="00CF1CA2"/>
    <w:rsid w:val="00D02D4C"/>
    <w:rsid w:val="00D23594"/>
    <w:rsid w:val="00D26F87"/>
    <w:rsid w:val="00D329DB"/>
    <w:rsid w:val="00D5048A"/>
    <w:rsid w:val="00DB4F5A"/>
    <w:rsid w:val="00DD4A4C"/>
    <w:rsid w:val="00DF39C9"/>
    <w:rsid w:val="00DF49C8"/>
    <w:rsid w:val="00E04A7E"/>
    <w:rsid w:val="00E056CF"/>
    <w:rsid w:val="00E15E94"/>
    <w:rsid w:val="00E2023E"/>
    <w:rsid w:val="00E27B99"/>
    <w:rsid w:val="00E450BE"/>
    <w:rsid w:val="00E76454"/>
    <w:rsid w:val="00E76E4E"/>
    <w:rsid w:val="00E87432"/>
    <w:rsid w:val="00E87A65"/>
    <w:rsid w:val="00E9458D"/>
    <w:rsid w:val="00E97F95"/>
    <w:rsid w:val="00EB4363"/>
    <w:rsid w:val="00ED79F0"/>
    <w:rsid w:val="00EE240E"/>
    <w:rsid w:val="00EF3937"/>
    <w:rsid w:val="00EF3C5D"/>
    <w:rsid w:val="00EF59A2"/>
    <w:rsid w:val="00F45D09"/>
    <w:rsid w:val="00F61B1D"/>
    <w:rsid w:val="00F84494"/>
    <w:rsid w:val="00F86C50"/>
    <w:rsid w:val="00FE22C2"/>
    <w:rsid w:val="00FE6DB4"/>
    <w:rsid w:val="00FF0BAA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E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5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7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42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272F"/>
  </w:style>
  <w:style w:type="paragraph" w:styleId="CommentSubject">
    <w:name w:val="annotation subject"/>
    <w:basedOn w:val="CommentText"/>
    <w:next w:val="CommentText"/>
    <w:link w:val="CommentSubjectChar"/>
    <w:rsid w:val="00042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72F"/>
    <w:rPr>
      <w:b/>
      <w:bCs/>
    </w:rPr>
  </w:style>
  <w:style w:type="paragraph" w:styleId="ListParagraph">
    <w:name w:val="List Paragraph"/>
    <w:basedOn w:val="Normal"/>
    <w:uiPriority w:val="34"/>
    <w:qFormat/>
    <w:rsid w:val="004F3C16"/>
    <w:pPr>
      <w:ind w:left="720"/>
      <w:contextualSpacing/>
    </w:pPr>
  </w:style>
  <w:style w:type="character" w:customStyle="1" w:styleId="backcompat2">
    <w:name w:val="backcompat2"/>
    <w:basedOn w:val="DefaultParagraphFont"/>
    <w:rsid w:val="00F84494"/>
  </w:style>
  <w:style w:type="character" w:styleId="Hyperlink">
    <w:name w:val="Hyperlink"/>
    <w:basedOn w:val="DefaultParagraphFont"/>
    <w:rsid w:val="00BF1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E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5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7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42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272F"/>
  </w:style>
  <w:style w:type="paragraph" w:styleId="CommentSubject">
    <w:name w:val="annotation subject"/>
    <w:basedOn w:val="CommentText"/>
    <w:next w:val="CommentText"/>
    <w:link w:val="CommentSubjectChar"/>
    <w:rsid w:val="00042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72F"/>
    <w:rPr>
      <w:b/>
      <w:bCs/>
    </w:rPr>
  </w:style>
  <w:style w:type="paragraph" w:styleId="ListParagraph">
    <w:name w:val="List Paragraph"/>
    <w:basedOn w:val="Normal"/>
    <w:uiPriority w:val="34"/>
    <w:qFormat/>
    <w:rsid w:val="004F3C16"/>
    <w:pPr>
      <w:ind w:left="720"/>
      <w:contextualSpacing/>
    </w:pPr>
  </w:style>
  <w:style w:type="character" w:customStyle="1" w:styleId="backcompat2">
    <w:name w:val="backcompat2"/>
    <w:basedOn w:val="DefaultParagraphFont"/>
    <w:rsid w:val="00F84494"/>
  </w:style>
  <w:style w:type="character" w:styleId="Hyperlink">
    <w:name w:val="Hyperlink"/>
    <w:basedOn w:val="DefaultParagraphFont"/>
    <w:rsid w:val="00BF1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984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ABFD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4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748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ABFD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1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arringtonela.weebly.com/calenda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my.harrington@ppsd.or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923E-8552-4128-A490-9986810D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Bellevue School District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creator>Information Services</dc:creator>
  <cp:lastModifiedBy>Providence Public Schools</cp:lastModifiedBy>
  <cp:revision>5</cp:revision>
  <cp:lastPrinted>2014-08-26T19:05:00Z</cp:lastPrinted>
  <dcterms:created xsi:type="dcterms:W3CDTF">2015-08-25T01:11:00Z</dcterms:created>
  <dcterms:modified xsi:type="dcterms:W3CDTF">2015-08-28T17:17:00Z</dcterms:modified>
</cp:coreProperties>
</file>